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B72C4F" w14:textId="77777777" w:rsidR="004C6B60" w:rsidRPr="004C6B60" w:rsidRDefault="004C6B60" w:rsidP="004C6B60">
      <w:pPr>
        <w:rPr>
          <w:rFonts w:ascii="Verdana" w:hAnsi="Verdana"/>
          <w:sz w:val="24"/>
          <w:szCs w:val="24"/>
        </w:rPr>
      </w:pPr>
      <w:r w:rsidRPr="004C6B60">
        <w:rPr>
          <w:rFonts w:ascii="Verdana" w:hAnsi="Verdana"/>
          <w:sz w:val="24"/>
          <w:szCs w:val="24"/>
        </w:rPr>
        <w:t>COMMUNIQUÉ DU MAIRE DE COTONOU</w:t>
      </w:r>
    </w:p>
    <w:p w14:paraId="672B9EAD" w14:textId="77777777" w:rsidR="004C6B60" w:rsidRPr="004C6B60" w:rsidRDefault="004C6B60" w:rsidP="004C6B60">
      <w:pPr>
        <w:rPr>
          <w:rFonts w:ascii="Verdana" w:hAnsi="Verdana"/>
          <w:sz w:val="24"/>
          <w:szCs w:val="24"/>
        </w:rPr>
      </w:pPr>
      <w:r w:rsidRPr="004C6B60">
        <w:rPr>
          <w:rFonts w:ascii="Verdana" w:hAnsi="Verdana"/>
          <w:sz w:val="24"/>
          <w:szCs w:val="24"/>
        </w:rPr>
        <w:t>Chères populations de Cotonou,</w:t>
      </w:r>
    </w:p>
    <w:p w14:paraId="0F7333BC" w14:textId="77777777" w:rsidR="004C6B60" w:rsidRPr="004C6B60" w:rsidRDefault="004C6B60" w:rsidP="004C6B60">
      <w:pPr>
        <w:jc w:val="both"/>
        <w:rPr>
          <w:rFonts w:ascii="Verdana" w:hAnsi="Verdana"/>
          <w:sz w:val="24"/>
          <w:szCs w:val="24"/>
        </w:rPr>
      </w:pPr>
      <w:r w:rsidRPr="004C6B60">
        <w:rPr>
          <w:rFonts w:ascii="Verdana" w:hAnsi="Verdana"/>
          <w:sz w:val="24"/>
          <w:szCs w:val="24"/>
        </w:rPr>
        <w:t>Les fortes pluies enregistrées ce matin ont provoqué d’importantes perturbations sur plusieurs axes de la ville, entraînant de grandes difficultés de circulation et de déplacement.</w:t>
      </w:r>
    </w:p>
    <w:p w14:paraId="51946174" w14:textId="77777777" w:rsidR="004C6B60" w:rsidRPr="004C6B60" w:rsidRDefault="004C6B60" w:rsidP="004C6B60">
      <w:pPr>
        <w:jc w:val="both"/>
        <w:rPr>
          <w:rFonts w:ascii="Verdana" w:hAnsi="Verdana"/>
          <w:sz w:val="24"/>
          <w:szCs w:val="24"/>
        </w:rPr>
      </w:pPr>
      <w:r w:rsidRPr="004C6B60">
        <w:rPr>
          <w:rFonts w:ascii="Verdana" w:hAnsi="Verdana"/>
          <w:sz w:val="24"/>
          <w:szCs w:val="24"/>
        </w:rPr>
        <w:t>La situation est suivie en temps réel avec toute l’attention qu’elle requiert.</w:t>
      </w:r>
    </w:p>
    <w:p w14:paraId="446B74C9" w14:textId="77777777" w:rsidR="004C6B60" w:rsidRPr="004C6B60" w:rsidRDefault="004C6B60" w:rsidP="004C6B60">
      <w:pPr>
        <w:jc w:val="both"/>
        <w:rPr>
          <w:rFonts w:ascii="Verdana" w:hAnsi="Verdana"/>
          <w:sz w:val="24"/>
          <w:szCs w:val="24"/>
        </w:rPr>
      </w:pPr>
      <w:r w:rsidRPr="004C6B60">
        <w:rPr>
          <w:rFonts w:ascii="Verdana" w:hAnsi="Verdana"/>
          <w:sz w:val="24"/>
          <w:szCs w:val="24"/>
        </w:rPr>
        <w:t>Les équipes techniques de la mairie sont actuellement déployées dans les zones les plus touchées afin de faciliter l’écoulement des eaux et d’améliorer progressivement les conditions de circulation.</w:t>
      </w:r>
    </w:p>
    <w:p w14:paraId="696C0E18" w14:textId="77777777" w:rsidR="004C6B60" w:rsidRPr="004C6B60" w:rsidRDefault="004C6B60" w:rsidP="004C6B60">
      <w:pPr>
        <w:jc w:val="both"/>
        <w:rPr>
          <w:rFonts w:ascii="Verdana" w:hAnsi="Verdana"/>
          <w:sz w:val="24"/>
          <w:szCs w:val="24"/>
        </w:rPr>
      </w:pPr>
      <w:r w:rsidRPr="004C6B60">
        <w:rPr>
          <w:rFonts w:ascii="Verdana" w:hAnsi="Verdana"/>
          <w:sz w:val="24"/>
          <w:szCs w:val="24"/>
        </w:rPr>
        <w:t>Par ailleurs, le travail d’identification des points critiques engagé depuis plusieurs semaines dans l’ensemble des arrondissements permet des interventions plus ciblées et mieux coordonnées.</w:t>
      </w:r>
    </w:p>
    <w:p w14:paraId="7165AF11" w14:textId="77777777" w:rsidR="004C6B60" w:rsidRPr="004C6B60" w:rsidRDefault="004C6B60" w:rsidP="004C6B60">
      <w:pPr>
        <w:jc w:val="both"/>
        <w:rPr>
          <w:rFonts w:ascii="Verdana" w:hAnsi="Verdana"/>
          <w:sz w:val="24"/>
          <w:szCs w:val="24"/>
        </w:rPr>
      </w:pPr>
      <w:r w:rsidRPr="004C6B60">
        <w:rPr>
          <w:rFonts w:ascii="Verdana" w:hAnsi="Verdana"/>
          <w:sz w:val="24"/>
          <w:szCs w:val="24"/>
        </w:rPr>
        <w:t>Ces épisodes rappellent la nécessité d’accélérer les efforts de résilience urbaine et d’adaptation de notre ville face aux défis climatiques et aux fragilités structurelles accumulées au fil des années. Ils soulignent également l’urgence de préserver et de libérer les exutoires et couloirs naturels d’écoulement des eaux.</w:t>
      </w:r>
    </w:p>
    <w:p w14:paraId="64FA2525" w14:textId="77777777" w:rsidR="004C6B60" w:rsidRPr="004C6B60" w:rsidRDefault="004C6B60" w:rsidP="004C6B60">
      <w:pPr>
        <w:jc w:val="both"/>
        <w:rPr>
          <w:rFonts w:ascii="Verdana" w:hAnsi="Verdana"/>
          <w:sz w:val="24"/>
          <w:szCs w:val="24"/>
        </w:rPr>
      </w:pPr>
      <w:r w:rsidRPr="004C6B60">
        <w:rPr>
          <w:rFonts w:ascii="Verdana" w:hAnsi="Verdana"/>
          <w:sz w:val="24"/>
          <w:szCs w:val="24"/>
        </w:rPr>
        <w:t>Je vous invite, dans la mesure du possible, à limiter vos déplacements pendant les épisodes de fortes pluies, à éviter les zones inondées et à faire preuve de prudence. La situation s’améliore généralement dans les heures qui suivent les précipitations.</w:t>
      </w:r>
    </w:p>
    <w:p w14:paraId="6B6FF3F3" w14:textId="77777777" w:rsidR="004C6B60" w:rsidRPr="004C6B60" w:rsidRDefault="004C6B60" w:rsidP="004C6B60">
      <w:pPr>
        <w:rPr>
          <w:rFonts w:ascii="Verdana" w:hAnsi="Verdana"/>
          <w:sz w:val="24"/>
          <w:szCs w:val="24"/>
        </w:rPr>
      </w:pPr>
      <w:r w:rsidRPr="004C6B60">
        <w:rPr>
          <w:rFonts w:ascii="Verdana" w:hAnsi="Verdana"/>
          <w:sz w:val="24"/>
          <w:szCs w:val="24"/>
        </w:rPr>
        <w:t>Les services municipaux demeurent pleinement mobilisés.</w:t>
      </w:r>
    </w:p>
    <w:p w14:paraId="40EEA69E" w14:textId="77777777" w:rsidR="004C6B60" w:rsidRPr="004C6B60" w:rsidRDefault="004C6B60" w:rsidP="004C6B60">
      <w:pPr>
        <w:rPr>
          <w:rFonts w:ascii="Verdana" w:hAnsi="Verdana"/>
          <w:sz w:val="24"/>
          <w:szCs w:val="24"/>
        </w:rPr>
      </w:pPr>
      <w:r w:rsidRPr="004C6B60">
        <w:rPr>
          <w:rFonts w:ascii="Verdana" w:hAnsi="Verdana"/>
          <w:sz w:val="24"/>
          <w:szCs w:val="24"/>
        </w:rPr>
        <w:t>Je vous remercie pour votre compréhension et votre sens civique.</w:t>
      </w:r>
    </w:p>
    <w:p w14:paraId="1E7AC043" w14:textId="77777777" w:rsidR="004C6B60" w:rsidRPr="004C6B60" w:rsidRDefault="004C6B60" w:rsidP="004C6B60">
      <w:pPr>
        <w:rPr>
          <w:rFonts w:ascii="Verdana" w:hAnsi="Verdana"/>
          <w:sz w:val="24"/>
          <w:szCs w:val="24"/>
        </w:rPr>
      </w:pPr>
      <w:r w:rsidRPr="004C6B60">
        <w:rPr>
          <w:rFonts w:ascii="Verdana" w:hAnsi="Verdana"/>
          <w:sz w:val="24"/>
          <w:szCs w:val="24"/>
        </w:rPr>
        <w:t>Fait à Cotonou, le 06 mai 2026</w:t>
      </w:r>
    </w:p>
    <w:p w14:paraId="662E7B0B" w14:textId="77777777" w:rsidR="004C6B60" w:rsidRPr="004C6B60" w:rsidRDefault="004C6B60" w:rsidP="004C6B60">
      <w:pPr>
        <w:rPr>
          <w:rFonts w:ascii="Verdana" w:hAnsi="Verdana"/>
          <w:sz w:val="24"/>
          <w:szCs w:val="24"/>
        </w:rPr>
      </w:pPr>
      <w:r w:rsidRPr="004C6B60">
        <w:rPr>
          <w:rFonts w:ascii="Verdana" w:hAnsi="Verdana"/>
          <w:sz w:val="24"/>
          <w:szCs w:val="24"/>
        </w:rPr>
        <w:t>Le Maire de Cotonou</w:t>
      </w:r>
    </w:p>
    <w:p w14:paraId="0599B1E2" w14:textId="20333163" w:rsidR="00161771" w:rsidRPr="004C6B60" w:rsidRDefault="004C6B60" w:rsidP="004C6B60">
      <w:pPr>
        <w:rPr>
          <w:rFonts w:ascii="Verdana" w:hAnsi="Verdana"/>
          <w:sz w:val="24"/>
          <w:szCs w:val="24"/>
        </w:rPr>
      </w:pPr>
      <w:r w:rsidRPr="004C6B60">
        <w:rPr>
          <w:rFonts w:ascii="Verdana" w:hAnsi="Verdana"/>
          <w:sz w:val="24"/>
          <w:szCs w:val="24"/>
        </w:rPr>
        <w:t>Luc GNACADJA</w:t>
      </w:r>
    </w:p>
    <w:sectPr w:rsidR="00161771" w:rsidRPr="004C6B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B60"/>
    <w:rsid w:val="00161771"/>
    <w:rsid w:val="004C6B6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F59CC"/>
  <w15:chartTrackingRefBased/>
  <w15:docId w15:val="{DDFD5801-E517-4DA9-A85C-159F3A2FF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226</Words>
  <Characters>1249</Characters>
  <Application>Microsoft Office Word</Application>
  <DocSecurity>0</DocSecurity>
  <Lines>10</Lines>
  <Paragraphs>2</Paragraphs>
  <ScaleCrop>false</ScaleCrop>
  <Company/>
  <LinksUpToDate>false</LinksUpToDate>
  <CharactersWithSpaces>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2026-05-06T16:07:00Z</dcterms:created>
  <dcterms:modified xsi:type="dcterms:W3CDTF">2026-05-06T16:09:00Z</dcterms:modified>
</cp:coreProperties>
</file>